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C2" w:rsidRDefault="003F07C2" w:rsidP="00673124">
      <w:pPr>
        <w:rPr>
          <w:rFonts w:ascii="Century Gothic" w:hAnsi="Century Gothic" w:cs="Arial"/>
          <w:b/>
          <w:color w:val="000099"/>
          <w:sz w:val="28"/>
          <w:szCs w:val="28"/>
        </w:rPr>
      </w:pPr>
    </w:p>
    <w:p w:rsidR="00673124" w:rsidRPr="009A61C8" w:rsidRDefault="00673124" w:rsidP="00673124">
      <w:pPr>
        <w:rPr>
          <w:rFonts w:ascii="Century Gothic" w:hAnsi="Century Gothic" w:cs="Arial"/>
          <w:b/>
          <w:color w:val="000099"/>
          <w:sz w:val="20"/>
          <w:szCs w:val="20"/>
        </w:rPr>
      </w:pPr>
      <w:r w:rsidRPr="00673124">
        <w:rPr>
          <w:rFonts w:ascii="Century Gothic" w:hAnsi="Century Gothic" w:cs="Arial"/>
          <w:b/>
          <w:color w:val="000099"/>
          <w:sz w:val="28"/>
          <w:szCs w:val="28"/>
        </w:rPr>
        <w:t xml:space="preserve">Partner worden in het </w:t>
      </w:r>
      <w:r w:rsidR="00205A42">
        <w:rPr>
          <w:rFonts w:ascii="Century Gothic" w:hAnsi="Century Gothic" w:cs="Arial"/>
          <w:b/>
          <w:color w:val="000099"/>
          <w:sz w:val="28"/>
          <w:szCs w:val="28"/>
        </w:rPr>
        <w:t xml:space="preserve">‘Werken aan sterke wortels’ </w:t>
      </w:r>
      <w:r w:rsidR="009A61C8" w:rsidRPr="009A61C8">
        <w:rPr>
          <w:rFonts w:ascii="Century Gothic" w:hAnsi="Century Gothic" w:cs="Arial"/>
          <w:b/>
          <w:color w:val="000099"/>
          <w:sz w:val="20"/>
          <w:szCs w:val="20"/>
        </w:rPr>
        <w:t>met</w:t>
      </w:r>
      <w:r w:rsidRPr="009A61C8">
        <w:rPr>
          <w:rFonts w:ascii="Century Gothic" w:hAnsi="Century Gothic" w:cs="Arial"/>
          <w:b/>
          <w:color w:val="000099"/>
          <w:sz w:val="20"/>
          <w:szCs w:val="20"/>
        </w:rPr>
        <w:t xml:space="preserve"> </w:t>
      </w:r>
      <w:r w:rsidR="0029496C" w:rsidRPr="009A61C8">
        <w:rPr>
          <w:rFonts w:ascii="Century Gothic" w:hAnsi="Century Gothic" w:cs="Arial"/>
          <w:b/>
          <w:color w:val="000099"/>
          <w:sz w:val="20"/>
          <w:szCs w:val="20"/>
        </w:rPr>
        <w:t xml:space="preserve">Frans </w:t>
      </w:r>
      <w:r w:rsidR="0091671E" w:rsidRPr="009A61C8">
        <w:rPr>
          <w:rFonts w:ascii="Century Gothic" w:hAnsi="Century Gothic" w:cs="Arial"/>
          <w:b/>
          <w:color w:val="000099"/>
          <w:sz w:val="20"/>
          <w:szCs w:val="20"/>
        </w:rPr>
        <w:t xml:space="preserve">en Els </w:t>
      </w:r>
      <w:r w:rsidR="0029496C" w:rsidRPr="009A61C8">
        <w:rPr>
          <w:rFonts w:ascii="Century Gothic" w:hAnsi="Century Gothic" w:cs="Arial"/>
          <w:b/>
          <w:color w:val="000099"/>
          <w:sz w:val="20"/>
          <w:szCs w:val="20"/>
        </w:rPr>
        <w:t>van Weelie-</w:t>
      </w:r>
      <w:r w:rsidRPr="009A61C8">
        <w:rPr>
          <w:rFonts w:ascii="Century Gothic" w:hAnsi="Century Gothic" w:cs="Arial"/>
          <w:b/>
          <w:color w:val="000099"/>
          <w:sz w:val="20"/>
          <w:szCs w:val="20"/>
        </w:rPr>
        <w:t>Nijman</w:t>
      </w:r>
    </w:p>
    <w:p w:rsidR="00586B7B" w:rsidRPr="00EF0CE5" w:rsidRDefault="0091671E" w:rsidP="0091671E">
      <w:pPr>
        <w:spacing w:line="240" w:lineRule="atLeast"/>
        <w:rPr>
          <w:rFonts w:ascii="Century Gothic" w:hAnsi="Century Gothic" w:cs="Arial"/>
          <w:color w:val="000099"/>
          <w:sz w:val="20"/>
          <w:szCs w:val="20"/>
        </w:rPr>
      </w:pPr>
      <w:r>
        <w:rPr>
          <w:rFonts w:ascii="Century Gothic" w:hAnsi="Century Gothic" w:cs="Arial"/>
          <w:color w:val="000099"/>
          <w:sz w:val="20"/>
          <w:szCs w:val="20"/>
        </w:rPr>
        <w:t>Als christenen zijn we allemaal geroepen om te werken in Zijn Koninkrijk. De een werkt hier dichtbij huis, de ander verder weg. De een wordt gezonden, de ander wordt geroepen om daar ondersteuning aan te geven. Zo geeft onze Vader ieder een eigen taak. Maar n</w:t>
      </w:r>
      <w:r w:rsidR="00586B7B" w:rsidRPr="00EF0CE5">
        <w:rPr>
          <w:rFonts w:ascii="Century Gothic" w:hAnsi="Century Gothic" w:cs="Arial"/>
          <w:color w:val="000099"/>
          <w:sz w:val="20"/>
          <w:szCs w:val="20"/>
        </w:rPr>
        <w:t xml:space="preserve">iet een van ons kan aan het werk zijn binnen Gods Koninkrijk op eigen houtje! We hebben elkaar nodig. Iedereen heeft zijn rol en kan gaven, talenten en middelen daarin gebruiken. </w:t>
      </w:r>
    </w:p>
    <w:p w:rsidR="00586B7B" w:rsidRPr="00EF0CE5" w:rsidRDefault="00586B7B" w:rsidP="00EF0CE5">
      <w:pPr>
        <w:spacing w:line="240" w:lineRule="atLeast"/>
        <w:rPr>
          <w:rFonts w:ascii="Century Gothic" w:hAnsi="Century Gothic" w:cs="Arial"/>
          <w:color w:val="000099"/>
          <w:sz w:val="20"/>
          <w:szCs w:val="20"/>
        </w:rPr>
      </w:pPr>
      <w:r w:rsidRPr="00EF0CE5">
        <w:rPr>
          <w:rFonts w:ascii="Century Gothic" w:hAnsi="Century Gothic" w:cs="Arial"/>
          <w:color w:val="000099"/>
          <w:sz w:val="20"/>
          <w:szCs w:val="20"/>
        </w:rPr>
        <w:t>Daarom doe</w:t>
      </w:r>
      <w:r w:rsidR="0029496C">
        <w:rPr>
          <w:rFonts w:ascii="Century Gothic" w:hAnsi="Century Gothic" w:cs="Arial"/>
          <w:color w:val="000099"/>
          <w:sz w:val="20"/>
          <w:szCs w:val="20"/>
        </w:rPr>
        <w:t>n we</w:t>
      </w:r>
      <w:r w:rsidRPr="00EF0CE5">
        <w:rPr>
          <w:rFonts w:ascii="Century Gothic" w:hAnsi="Century Gothic" w:cs="Arial"/>
          <w:color w:val="000099"/>
          <w:sz w:val="20"/>
          <w:szCs w:val="20"/>
        </w:rPr>
        <w:t xml:space="preserve"> een beroep op jou om te overwegen om samen met </w:t>
      </w:r>
      <w:r w:rsidR="0029496C">
        <w:rPr>
          <w:rFonts w:ascii="Century Gothic" w:hAnsi="Century Gothic" w:cs="Arial"/>
          <w:color w:val="000099"/>
          <w:sz w:val="20"/>
          <w:szCs w:val="20"/>
        </w:rPr>
        <w:t>ons</w:t>
      </w:r>
      <w:r w:rsidRPr="00EF0CE5">
        <w:rPr>
          <w:rFonts w:ascii="Century Gothic" w:hAnsi="Century Gothic" w:cs="Arial"/>
          <w:color w:val="000099"/>
          <w:sz w:val="20"/>
          <w:szCs w:val="20"/>
        </w:rPr>
        <w:t xml:space="preserve"> mee te gaan werken in dit werk: bouwen </w:t>
      </w:r>
      <w:r w:rsidR="00A218DD">
        <w:rPr>
          <w:rFonts w:ascii="Century Gothic" w:hAnsi="Century Gothic" w:cs="Arial"/>
          <w:color w:val="000099"/>
          <w:sz w:val="20"/>
          <w:szCs w:val="20"/>
        </w:rPr>
        <w:t>aan sterke wortels van ontwikkelingsprocessen</w:t>
      </w:r>
      <w:r w:rsidR="00AB5B85">
        <w:rPr>
          <w:rFonts w:ascii="Century Gothic" w:hAnsi="Century Gothic" w:cs="Arial"/>
          <w:color w:val="000099"/>
          <w:sz w:val="20"/>
          <w:szCs w:val="20"/>
        </w:rPr>
        <w:t>. V</w:t>
      </w:r>
      <w:r w:rsidR="00A218DD">
        <w:rPr>
          <w:rFonts w:ascii="Century Gothic" w:hAnsi="Century Gothic" w:cs="Arial"/>
          <w:color w:val="000099"/>
          <w:sz w:val="20"/>
          <w:szCs w:val="20"/>
        </w:rPr>
        <w:t xml:space="preserve">an elkaar te leren en </w:t>
      </w:r>
      <w:r w:rsidRPr="00EF0CE5">
        <w:rPr>
          <w:rFonts w:ascii="Century Gothic" w:hAnsi="Century Gothic" w:cs="Arial"/>
          <w:color w:val="000099"/>
          <w:sz w:val="20"/>
          <w:szCs w:val="20"/>
        </w:rPr>
        <w:t xml:space="preserve">christelijke leiders in Afrika te bemoedigen en toe te rusten om met hun eigen mensen in hun gemeenschappen ontwikkeling in gang te zetten. </w:t>
      </w:r>
    </w:p>
    <w:p w:rsidR="00286A33" w:rsidRDefault="00286A33" w:rsidP="00EF0CE5">
      <w:pPr>
        <w:spacing w:line="240" w:lineRule="atLeast"/>
        <w:rPr>
          <w:rFonts w:ascii="Century Gothic" w:hAnsi="Century Gothic" w:cs="Arial"/>
          <w:color w:val="000099"/>
          <w:sz w:val="20"/>
          <w:szCs w:val="20"/>
        </w:rPr>
      </w:pPr>
      <w:r>
        <w:rPr>
          <w:rFonts w:ascii="Century Gothic" w:hAnsi="Century Gothic" w:cs="Arial"/>
          <w:color w:val="000099"/>
          <w:sz w:val="20"/>
          <w:szCs w:val="20"/>
        </w:rPr>
        <w:t xml:space="preserve">Uit eigen ervaring </w:t>
      </w:r>
      <w:r w:rsidR="0029496C">
        <w:rPr>
          <w:rFonts w:ascii="Century Gothic" w:hAnsi="Century Gothic" w:cs="Arial"/>
          <w:color w:val="000099"/>
          <w:sz w:val="20"/>
          <w:szCs w:val="20"/>
        </w:rPr>
        <w:t>kunnen we</w:t>
      </w:r>
      <w:r>
        <w:rPr>
          <w:rFonts w:ascii="Century Gothic" w:hAnsi="Century Gothic" w:cs="Arial"/>
          <w:color w:val="000099"/>
          <w:sz w:val="20"/>
          <w:szCs w:val="20"/>
        </w:rPr>
        <w:t xml:space="preserve"> zeggen dat het veel voldoening</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geeft </w:t>
      </w:r>
      <w:r w:rsidRPr="00205A42">
        <w:rPr>
          <w:rFonts w:ascii="Century Gothic" w:hAnsi="Century Gothic" w:cs="Arial"/>
          <w:color w:val="000099"/>
          <w:sz w:val="20"/>
          <w:szCs w:val="20"/>
        </w:rPr>
        <w:t xml:space="preserve">om persoonlijk betrokken te zijn bij iemand die </w:t>
      </w:r>
      <w:r>
        <w:rPr>
          <w:rFonts w:ascii="Century Gothic" w:hAnsi="Century Gothic" w:cs="Arial"/>
          <w:color w:val="000099"/>
          <w:sz w:val="20"/>
          <w:szCs w:val="20"/>
        </w:rPr>
        <w:t>zich geroepen weet om uit te gaan.</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Je krijgt dan </w:t>
      </w:r>
      <w:r w:rsidR="0029496C">
        <w:rPr>
          <w:rFonts w:ascii="Century Gothic" w:hAnsi="Century Gothic" w:cs="Arial"/>
          <w:color w:val="000099"/>
          <w:sz w:val="20"/>
          <w:szCs w:val="20"/>
        </w:rPr>
        <w:t>heel direct</w:t>
      </w:r>
      <w:r>
        <w:rPr>
          <w:rFonts w:ascii="Century Gothic" w:hAnsi="Century Gothic" w:cs="Arial"/>
          <w:color w:val="000099"/>
          <w:sz w:val="20"/>
          <w:szCs w:val="20"/>
        </w:rPr>
        <w:t xml:space="preserve"> deel aan </w:t>
      </w:r>
      <w:r w:rsidRPr="00205A42">
        <w:rPr>
          <w:rFonts w:ascii="Century Gothic" w:hAnsi="Century Gothic" w:cs="Arial"/>
          <w:color w:val="000099"/>
          <w:sz w:val="20"/>
          <w:szCs w:val="20"/>
        </w:rPr>
        <w:t xml:space="preserve">het delen van hoop en liefde. </w:t>
      </w:r>
      <w:r w:rsidR="0029496C">
        <w:rPr>
          <w:rFonts w:ascii="Century Gothic" w:hAnsi="Century Gothic" w:cs="Arial"/>
          <w:color w:val="000099"/>
          <w:sz w:val="20"/>
          <w:szCs w:val="20"/>
        </w:rPr>
        <w:t>Wij hebben dat</w:t>
      </w:r>
      <w:r>
        <w:rPr>
          <w:rFonts w:ascii="Century Gothic" w:hAnsi="Century Gothic" w:cs="Arial"/>
          <w:color w:val="000099"/>
          <w:sz w:val="20"/>
          <w:szCs w:val="20"/>
        </w:rPr>
        <w:t xml:space="preserve"> als heel </w:t>
      </w:r>
      <w:r w:rsidRPr="00205A42">
        <w:rPr>
          <w:rFonts w:ascii="Century Gothic" w:hAnsi="Century Gothic" w:cs="Arial"/>
          <w:color w:val="000099"/>
          <w:sz w:val="20"/>
          <w:szCs w:val="20"/>
        </w:rPr>
        <w:t>waardevol</w:t>
      </w:r>
      <w:r>
        <w:rPr>
          <w:rFonts w:ascii="Century Gothic" w:hAnsi="Century Gothic" w:cs="Arial"/>
          <w:color w:val="000099"/>
          <w:sz w:val="20"/>
          <w:szCs w:val="20"/>
        </w:rPr>
        <w:t xml:space="preserve"> en inspirerend ervaren</w:t>
      </w:r>
      <w:r w:rsidRPr="00205A42">
        <w:rPr>
          <w:rFonts w:ascii="Century Gothic" w:hAnsi="Century Gothic" w:cs="Arial"/>
          <w:color w:val="000099"/>
          <w:sz w:val="20"/>
          <w:szCs w:val="20"/>
        </w:rPr>
        <w:t>.</w:t>
      </w:r>
      <w:r>
        <w:rPr>
          <w:rFonts w:ascii="Century Gothic" w:hAnsi="Century Gothic" w:cs="Arial"/>
          <w:color w:val="000099"/>
          <w:sz w:val="20"/>
          <w:szCs w:val="20"/>
        </w:rPr>
        <w:t xml:space="preserve"> Daarom doe</w:t>
      </w:r>
      <w:r w:rsidR="0029496C">
        <w:rPr>
          <w:rFonts w:ascii="Century Gothic" w:hAnsi="Century Gothic" w:cs="Arial"/>
          <w:color w:val="000099"/>
          <w:sz w:val="20"/>
          <w:szCs w:val="20"/>
        </w:rPr>
        <w:t>n we</w:t>
      </w:r>
      <w:r>
        <w:rPr>
          <w:rFonts w:ascii="Century Gothic" w:hAnsi="Century Gothic" w:cs="Arial"/>
          <w:color w:val="000099"/>
          <w:sz w:val="20"/>
          <w:szCs w:val="20"/>
        </w:rPr>
        <w:t xml:space="preserve"> nu vrijmoedig een beroep op anderen, die van onze Vader op hun hart krijgen om </w:t>
      </w:r>
      <w:r w:rsidR="0029496C">
        <w:rPr>
          <w:rFonts w:ascii="Century Gothic" w:hAnsi="Century Gothic" w:cs="Arial"/>
          <w:color w:val="000099"/>
          <w:sz w:val="20"/>
          <w:szCs w:val="20"/>
        </w:rPr>
        <w:t>ons</w:t>
      </w:r>
      <w:r>
        <w:rPr>
          <w:rFonts w:ascii="Century Gothic" w:hAnsi="Century Gothic" w:cs="Arial"/>
          <w:color w:val="000099"/>
          <w:sz w:val="20"/>
          <w:szCs w:val="20"/>
        </w:rPr>
        <w:t xml:space="preserve"> werk te ondersteunen.</w:t>
      </w:r>
    </w:p>
    <w:p w:rsidR="00EF0CE5" w:rsidRPr="00EF0CE5" w:rsidRDefault="00205A42" w:rsidP="00EF0CE5">
      <w:pPr>
        <w:spacing w:after="120" w:line="240" w:lineRule="atLeast"/>
        <w:rPr>
          <w:rFonts w:ascii="Century Gothic" w:hAnsi="Century Gothic" w:cs="Arial"/>
          <w:color w:val="000099"/>
          <w:sz w:val="20"/>
          <w:szCs w:val="20"/>
        </w:rPr>
      </w:pPr>
      <w:r w:rsidRPr="00286A33">
        <w:rPr>
          <w:rFonts w:ascii="Century Gothic" w:hAnsi="Century Gothic" w:cs="Arial"/>
          <w:color w:val="000099"/>
          <w:sz w:val="20"/>
          <w:szCs w:val="20"/>
        </w:rPr>
        <w:t>Je kunt een verschil maken</w:t>
      </w:r>
      <w:r w:rsidR="00E41BC0">
        <w:rPr>
          <w:rFonts w:ascii="Century Gothic" w:hAnsi="Century Gothic" w:cs="Arial"/>
          <w:color w:val="000099"/>
          <w:sz w:val="20"/>
          <w:szCs w:val="20"/>
        </w:rPr>
        <w:t xml:space="preserve"> d</w:t>
      </w:r>
      <w:r w:rsidR="003F07C2" w:rsidRPr="00286A33">
        <w:rPr>
          <w:rFonts w:ascii="Century Gothic" w:hAnsi="Century Gothic" w:cs="Arial"/>
          <w:color w:val="000099"/>
          <w:sz w:val="20"/>
          <w:szCs w:val="20"/>
        </w:rPr>
        <w:t>oor</w:t>
      </w:r>
      <w:r w:rsidR="00996CC3" w:rsidRPr="00286A33">
        <w:rPr>
          <w:rFonts w:ascii="Century Gothic" w:hAnsi="Century Gothic" w:cs="Arial"/>
          <w:color w:val="000099"/>
          <w:sz w:val="20"/>
          <w:szCs w:val="20"/>
        </w:rPr>
        <w:t xml:space="preserve"> </w:t>
      </w:r>
      <w:r w:rsidR="00A218DD">
        <w:rPr>
          <w:rFonts w:ascii="Century Gothic" w:hAnsi="Century Gothic" w:cs="Arial"/>
          <w:color w:val="000099"/>
          <w:sz w:val="20"/>
          <w:szCs w:val="20"/>
        </w:rPr>
        <w:t xml:space="preserve">bij te dragen aan de ontwikkeling van sterke, in Gods Woord </w:t>
      </w:r>
      <w:r w:rsidR="0091671E">
        <w:rPr>
          <w:rFonts w:ascii="Century Gothic" w:hAnsi="Century Gothic" w:cs="Arial"/>
          <w:color w:val="000099"/>
          <w:sz w:val="20"/>
          <w:szCs w:val="20"/>
        </w:rPr>
        <w:t>gegronde</w:t>
      </w:r>
      <w:r w:rsidR="00A218DD">
        <w:rPr>
          <w:rFonts w:ascii="Century Gothic" w:hAnsi="Century Gothic" w:cs="Arial"/>
          <w:color w:val="000099"/>
          <w:sz w:val="20"/>
          <w:szCs w:val="20"/>
        </w:rPr>
        <w:t>, wortels van ontwikkelingsprocessen</w:t>
      </w:r>
      <w:r w:rsidR="00996CC3" w:rsidRPr="00286A33">
        <w:rPr>
          <w:rFonts w:ascii="Century Gothic" w:hAnsi="Century Gothic" w:cs="Arial"/>
          <w:iCs/>
          <w:color w:val="000099"/>
          <w:sz w:val="20"/>
          <w:szCs w:val="20"/>
        </w:rPr>
        <w:t xml:space="preserve">. </w:t>
      </w:r>
      <w:r w:rsidR="00EF0CE5" w:rsidRPr="00EF0CE5">
        <w:rPr>
          <w:rFonts w:ascii="Century Gothic" w:hAnsi="Century Gothic" w:cs="Arial"/>
          <w:color w:val="000099"/>
          <w:sz w:val="20"/>
          <w:szCs w:val="20"/>
        </w:rPr>
        <w:t xml:space="preserve">Wordt partner in </w:t>
      </w:r>
      <w:r w:rsidR="00A218DD">
        <w:rPr>
          <w:rFonts w:ascii="Century Gothic" w:hAnsi="Century Gothic" w:cs="Arial"/>
          <w:color w:val="000099"/>
          <w:sz w:val="20"/>
          <w:szCs w:val="20"/>
        </w:rPr>
        <w:t>ons</w:t>
      </w:r>
      <w:r w:rsidR="0029496C">
        <w:rPr>
          <w:rFonts w:ascii="Century Gothic" w:hAnsi="Century Gothic" w:cs="Arial"/>
          <w:color w:val="000099"/>
          <w:sz w:val="20"/>
          <w:szCs w:val="20"/>
        </w:rPr>
        <w:t xml:space="preserve"> team</w:t>
      </w:r>
      <w:r w:rsidR="00EF0CE5" w:rsidRPr="00EF0CE5">
        <w:rPr>
          <w:rFonts w:ascii="Century Gothic" w:hAnsi="Century Gothic" w:cs="Arial"/>
          <w:color w:val="000099"/>
          <w:sz w:val="20"/>
          <w:szCs w:val="20"/>
        </w:rPr>
        <w:t xml:space="preserve">! Lees </w:t>
      </w:r>
      <w:r w:rsidR="00EF0CE5">
        <w:rPr>
          <w:rFonts w:ascii="Century Gothic" w:hAnsi="Century Gothic" w:cs="Arial"/>
          <w:color w:val="000099"/>
          <w:sz w:val="20"/>
          <w:szCs w:val="20"/>
        </w:rPr>
        <w:t>hieronder meer</w:t>
      </w:r>
      <w:r w:rsidR="00EF0CE5" w:rsidRPr="00EF0CE5">
        <w:rPr>
          <w:rFonts w:ascii="Century Gothic" w:hAnsi="Century Gothic" w:cs="Arial"/>
          <w:color w:val="000099"/>
          <w:sz w:val="20"/>
          <w:szCs w:val="20"/>
        </w:rPr>
        <w:t xml:space="preserve"> over hoe jij deel kunt zijn van dit team, om zo samen uit te reiken met Gods liefde. </w:t>
      </w:r>
    </w:p>
    <w:p w:rsidR="00996CC3" w:rsidRDefault="00996CC3" w:rsidP="00996CC3">
      <w:pPr>
        <w:spacing w:after="0"/>
        <w:rPr>
          <w:rFonts w:ascii="Century Gothic" w:hAnsi="Century Gothic" w:cs="Arial"/>
          <w:i/>
          <w:color w:val="000099"/>
          <w:sz w:val="20"/>
          <w:szCs w:val="20"/>
        </w:rPr>
      </w:pPr>
    </w:p>
    <w:p w:rsidR="003F07C2" w:rsidRDefault="003F07C2" w:rsidP="003F07C2">
      <w:pPr>
        <w:jc w:val="center"/>
        <w:rPr>
          <w:rFonts w:ascii="Century Gothic" w:hAnsi="Century Gothic" w:cs="Arial"/>
          <w:i/>
          <w:color w:val="000099"/>
          <w:sz w:val="20"/>
          <w:szCs w:val="20"/>
        </w:rPr>
      </w:pPr>
      <w:r w:rsidRPr="003F07C2">
        <w:rPr>
          <w:rFonts w:ascii="Century Gothic" w:hAnsi="Century Gothic" w:cs="Arial"/>
          <w:i/>
          <w:noProof/>
          <w:color w:val="000099"/>
          <w:sz w:val="20"/>
          <w:szCs w:val="20"/>
          <w:lang w:eastAsia="nl-NL"/>
        </w:rPr>
        <w:drawing>
          <wp:inline distT="0" distB="0" distL="0" distR="0">
            <wp:extent cx="924700" cy="657225"/>
            <wp:effectExtent l="19050" t="0" r="8750" b="0"/>
            <wp:docPr id="3" name="Afbeelding 2" descr="boom-met-wortels-t2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oom-met-wortels-t20764.jpg"/>
                    <pic:cNvPicPr>
                      <a:picLocks noChangeAspect="1" noChangeArrowheads="1"/>
                    </pic:cNvPicPr>
                  </pic:nvPicPr>
                  <pic:blipFill>
                    <a:blip r:embed="rId7" cstate="print"/>
                    <a:srcRect/>
                    <a:stretch>
                      <a:fillRect/>
                    </a:stretch>
                  </pic:blipFill>
                  <pic:spPr bwMode="auto">
                    <a:xfrm>
                      <a:off x="0" y="0"/>
                      <a:ext cx="924700" cy="657225"/>
                    </a:xfrm>
                    <a:prstGeom prst="rect">
                      <a:avLst/>
                    </a:prstGeom>
                    <a:noFill/>
                    <a:ln w="9525">
                      <a:noFill/>
                      <a:miter lim="800000"/>
                      <a:headEnd/>
                      <a:tailEnd/>
                    </a:ln>
                  </pic:spPr>
                </pic:pic>
              </a:graphicData>
            </a:graphic>
          </wp:inline>
        </w:drawing>
      </w:r>
    </w:p>
    <w:p w:rsidR="0067255B" w:rsidRPr="00205A42" w:rsidRDefault="00925F7A" w:rsidP="00E3109C">
      <w:pPr>
        <w:pStyle w:val="Lijstalinea"/>
        <w:numPr>
          <w:ilvl w:val="0"/>
          <w:numId w:val="4"/>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w:t>
      </w:r>
      <w:r w:rsidRPr="00205A42">
        <w:rPr>
          <w:rFonts w:ascii="Century Gothic" w:hAnsi="Century Gothic" w:cs="Arial"/>
          <w:color w:val="000099"/>
          <w:sz w:val="20"/>
          <w:szCs w:val="20"/>
        </w:rPr>
        <w:t xml:space="preserve"> </w:t>
      </w:r>
      <w:r w:rsidRPr="00205A42">
        <w:rPr>
          <w:rFonts w:ascii="Century Gothic" w:hAnsi="Century Gothic" w:cs="Arial"/>
          <w:b/>
          <w:color w:val="000099"/>
          <w:sz w:val="20"/>
          <w:szCs w:val="20"/>
        </w:rPr>
        <w:t>bidden</w:t>
      </w:r>
      <w:r w:rsidR="00205A42" w:rsidRPr="00205A42">
        <w:rPr>
          <w:rFonts w:ascii="Century Gothic" w:hAnsi="Century Gothic" w:cs="Arial"/>
          <w:b/>
          <w:color w:val="000099"/>
          <w:sz w:val="20"/>
          <w:szCs w:val="20"/>
        </w:rPr>
        <w:t xml:space="preserve"> en/of vasten</w:t>
      </w:r>
      <w:r w:rsidR="00673124" w:rsidRPr="00205A42">
        <w:rPr>
          <w:rFonts w:ascii="Century Gothic" w:hAnsi="Century Gothic" w:cs="Arial"/>
          <w:color w:val="000099"/>
          <w:sz w:val="20"/>
          <w:szCs w:val="20"/>
        </w:rPr>
        <w:t xml:space="preserve">. </w:t>
      </w:r>
      <w:r w:rsidR="004F1209">
        <w:rPr>
          <w:rFonts w:ascii="Century Gothic" w:hAnsi="Century Gothic" w:cs="Arial"/>
          <w:color w:val="000099"/>
          <w:sz w:val="20"/>
          <w:szCs w:val="20"/>
        </w:rPr>
        <w:t>Wordt gebedspartner en b</w:t>
      </w:r>
      <w:r w:rsidRPr="00205A42">
        <w:rPr>
          <w:rFonts w:ascii="Century Gothic" w:hAnsi="Century Gothic" w:cs="Arial"/>
          <w:color w:val="000099"/>
          <w:sz w:val="20"/>
          <w:szCs w:val="20"/>
        </w:rPr>
        <w:t>id</w:t>
      </w:r>
      <w:r w:rsidR="00205A42" w:rsidRPr="00205A42">
        <w:rPr>
          <w:rFonts w:ascii="Century Gothic" w:hAnsi="Century Gothic" w:cs="Arial"/>
          <w:color w:val="000099"/>
          <w:sz w:val="20"/>
          <w:szCs w:val="20"/>
        </w:rPr>
        <w:t>t</w:t>
      </w:r>
      <w:r w:rsidRPr="00205A42">
        <w:rPr>
          <w:rFonts w:ascii="Century Gothic" w:hAnsi="Century Gothic" w:cs="Arial"/>
          <w:color w:val="000099"/>
          <w:sz w:val="20"/>
          <w:szCs w:val="20"/>
        </w:rPr>
        <w:t xml:space="preserve"> voor </w:t>
      </w:r>
      <w:r w:rsidR="009247B0">
        <w:rPr>
          <w:rFonts w:ascii="Century Gothic" w:hAnsi="Century Gothic" w:cs="Arial"/>
          <w:color w:val="000099"/>
          <w:sz w:val="20"/>
          <w:szCs w:val="20"/>
        </w:rPr>
        <w:t xml:space="preserve">ons en de </w:t>
      </w:r>
      <w:r w:rsidRPr="00205A42">
        <w:rPr>
          <w:rFonts w:ascii="Century Gothic" w:hAnsi="Century Gothic" w:cs="Arial"/>
          <w:color w:val="000099"/>
          <w:sz w:val="20"/>
          <w:szCs w:val="20"/>
        </w:rPr>
        <w:t>mensen en gemeenschappen</w:t>
      </w:r>
      <w:r w:rsidR="00F814C9">
        <w:rPr>
          <w:rFonts w:ascii="Century Gothic" w:hAnsi="Century Gothic" w:cs="Arial"/>
          <w:color w:val="000099"/>
          <w:sz w:val="20"/>
          <w:szCs w:val="20"/>
        </w:rPr>
        <w:t xml:space="preserve"> waarmee we werken. </w:t>
      </w:r>
      <w:r w:rsidR="00205A42" w:rsidRPr="00205A42">
        <w:rPr>
          <w:rFonts w:ascii="Century Gothic" w:hAnsi="Century Gothic" w:cs="Arial"/>
          <w:color w:val="000099"/>
          <w:sz w:val="20"/>
          <w:szCs w:val="20"/>
        </w:rPr>
        <w:t xml:space="preserve">Je ontvangt dan </w:t>
      </w:r>
      <w:r w:rsidR="00F814C9">
        <w:rPr>
          <w:rFonts w:ascii="Century Gothic" w:hAnsi="Century Gothic" w:cs="Arial"/>
          <w:color w:val="000099"/>
          <w:sz w:val="20"/>
          <w:szCs w:val="20"/>
        </w:rPr>
        <w:t>regelmatig</w:t>
      </w:r>
      <w:r w:rsidR="00205A42" w:rsidRPr="00205A42">
        <w:rPr>
          <w:rFonts w:ascii="Century Gothic" w:hAnsi="Century Gothic" w:cs="Arial"/>
          <w:color w:val="000099"/>
          <w:sz w:val="20"/>
          <w:szCs w:val="20"/>
        </w:rPr>
        <w:t xml:space="preserve"> actuele gebedspunten.</w:t>
      </w:r>
      <w:r w:rsidR="004F1209">
        <w:rPr>
          <w:rFonts w:ascii="Century Gothic" w:hAnsi="Century Gothic" w:cs="Arial"/>
          <w:color w:val="000099"/>
          <w:sz w:val="20"/>
          <w:szCs w:val="20"/>
        </w:rPr>
        <w:t xml:space="preserve"> Graag je naam aan </w:t>
      </w:r>
      <w:r w:rsidR="0029496C">
        <w:rPr>
          <w:rFonts w:ascii="Century Gothic" w:hAnsi="Century Gothic" w:cs="Arial"/>
          <w:color w:val="000099"/>
          <w:sz w:val="20"/>
          <w:szCs w:val="20"/>
        </w:rPr>
        <w:t>Els</w:t>
      </w:r>
      <w:r w:rsidR="004F1209">
        <w:rPr>
          <w:rFonts w:ascii="Century Gothic" w:hAnsi="Century Gothic" w:cs="Arial"/>
          <w:color w:val="000099"/>
          <w:sz w:val="20"/>
          <w:szCs w:val="20"/>
        </w:rPr>
        <w:t xml:space="preserve"> doorgeven.</w:t>
      </w:r>
    </w:p>
    <w:p w:rsidR="00E3109C" w:rsidRPr="00A218DD" w:rsidRDefault="00E3109C" w:rsidP="00E3109C">
      <w:pPr>
        <w:pStyle w:val="Lijstalinea"/>
        <w:numPr>
          <w:ilvl w:val="0"/>
          <w:numId w:val="4"/>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 een bezoek brengen</w:t>
      </w:r>
      <w:r w:rsidRPr="00205A42">
        <w:rPr>
          <w:rFonts w:ascii="Century Gothic" w:hAnsi="Century Gothic" w:cs="Arial"/>
          <w:color w:val="000099"/>
          <w:sz w:val="20"/>
          <w:szCs w:val="20"/>
        </w:rPr>
        <w:t xml:space="preserve">. Het is mogelijk om </w:t>
      </w:r>
      <w:r>
        <w:rPr>
          <w:rFonts w:ascii="Century Gothic" w:hAnsi="Century Gothic" w:cs="Arial"/>
          <w:color w:val="000099"/>
          <w:sz w:val="20"/>
          <w:szCs w:val="20"/>
        </w:rPr>
        <w:t>ons te vergezellen naar de</w:t>
      </w:r>
      <w:r w:rsidRPr="00205A42">
        <w:rPr>
          <w:rFonts w:ascii="Century Gothic" w:hAnsi="Century Gothic" w:cs="Arial"/>
          <w:color w:val="000099"/>
          <w:sz w:val="20"/>
          <w:szCs w:val="20"/>
        </w:rPr>
        <w:t xml:space="preserve"> gebied</w:t>
      </w:r>
      <w:r>
        <w:rPr>
          <w:rFonts w:ascii="Century Gothic" w:hAnsi="Century Gothic" w:cs="Arial"/>
          <w:color w:val="000099"/>
          <w:sz w:val="20"/>
          <w:szCs w:val="20"/>
        </w:rPr>
        <w:t xml:space="preserve">en </w:t>
      </w:r>
      <w:r w:rsidRPr="00205A42">
        <w:rPr>
          <w:rFonts w:ascii="Century Gothic" w:hAnsi="Century Gothic" w:cs="Arial"/>
          <w:color w:val="000099"/>
          <w:sz w:val="20"/>
          <w:szCs w:val="20"/>
        </w:rPr>
        <w:t xml:space="preserve">waar </w:t>
      </w:r>
      <w:r>
        <w:rPr>
          <w:rFonts w:ascii="Century Gothic" w:hAnsi="Century Gothic" w:cs="Arial"/>
          <w:color w:val="000099"/>
          <w:sz w:val="20"/>
          <w:szCs w:val="20"/>
        </w:rPr>
        <w:t xml:space="preserve">we </w:t>
      </w:r>
      <w:r w:rsidRPr="00205A42">
        <w:rPr>
          <w:rFonts w:ascii="Century Gothic" w:hAnsi="Century Gothic" w:cs="Arial"/>
          <w:color w:val="000099"/>
          <w:sz w:val="20"/>
          <w:szCs w:val="20"/>
        </w:rPr>
        <w:t>werk</w:t>
      </w:r>
      <w:r>
        <w:rPr>
          <w:rFonts w:ascii="Century Gothic" w:hAnsi="Century Gothic" w:cs="Arial"/>
          <w:color w:val="000099"/>
          <w:sz w:val="20"/>
          <w:szCs w:val="20"/>
        </w:rPr>
        <w:t>en en ons te assisteren.</w:t>
      </w:r>
      <w:r w:rsidRPr="00205A42">
        <w:rPr>
          <w:rFonts w:ascii="Century Gothic" w:hAnsi="Century Gothic" w:cs="Arial"/>
          <w:color w:val="000099"/>
          <w:sz w:val="20"/>
          <w:szCs w:val="20"/>
        </w:rPr>
        <w:t xml:space="preserve"> </w:t>
      </w:r>
      <w:r>
        <w:rPr>
          <w:rFonts w:ascii="Century Gothic" w:hAnsi="Century Gothic" w:cs="Arial"/>
          <w:color w:val="000099"/>
          <w:sz w:val="20"/>
          <w:szCs w:val="20"/>
        </w:rPr>
        <w:t xml:space="preserve">Bel Els als je hiervoor interesse hebt. We kunnen dan de mogelijkheden bespreken. Het verdient wel aanbeveling om vooraf  een CHE visie seminar te hebben bijgewoond (zie in de agenda op </w:t>
      </w:r>
      <w:hyperlink r:id="rId8" w:history="1">
        <w:r w:rsidRPr="00A218DD">
          <w:rPr>
            <w:rStyle w:val="Hyperlink"/>
            <w:rFonts w:ascii="Century Gothic" w:hAnsi="Century Gothic" w:cs="Arial"/>
            <w:color w:val="000099"/>
            <w:sz w:val="20"/>
            <w:szCs w:val="20"/>
          </w:rPr>
          <w:t>www.strongroots.nl</w:t>
        </w:r>
      </w:hyperlink>
      <w:r w:rsidR="00E350BF">
        <w:t xml:space="preserve"> </w:t>
      </w:r>
      <w:r w:rsidR="00E350BF" w:rsidRPr="00E350BF">
        <w:rPr>
          <w:rFonts w:ascii="Century Gothic" w:hAnsi="Century Gothic"/>
          <w:color w:val="000099"/>
          <w:sz w:val="20"/>
          <w:szCs w:val="20"/>
        </w:rPr>
        <w:t>voor de eerstvolgende</w:t>
      </w:r>
      <w:r w:rsidRPr="00A218DD">
        <w:rPr>
          <w:rFonts w:ascii="Century Gothic" w:hAnsi="Century Gothic" w:cs="Arial"/>
          <w:color w:val="000099"/>
          <w:sz w:val="20"/>
          <w:szCs w:val="20"/>
        </w:rPr>
        <w:t>).</w:t>
      </w:r>
    </w:p>
    <w:p w:rsidR="00996CC3" w:rsidRDefault="00996CC3" w:rsidP="00E3109C">
      <w:pPr>
        <w:pStyle w:val="Lijstalinea"/>
        <w:numPr>
          <w:ilvl w:val="0"/>
          <w:numId w:val="4"/>
        </w:numPr>
        <w:ind w:left="567"/>
        <w:rPr>
          <w:rFonts w:ascii="Century Gothic" w:hAnsi="Century Gothic" w:cs="Arial"/>
          <w:color w:val="000099"/>
          <w:sz w:val="20"/>
          <w:szCs w:val="20"/>
        </w:rPr>
      </w:pPr>
      <w:r>
        <w:rPr>
          <w:rFonts w:ascii="Century Gothic" w:hAnsi="Century Gothic" w:cs="Arial"/>
          <w:b/>
          <w:color w:val="000099"/>
          <w:sz w:val="20"/>
          <w:szCs w:val="20"/>
        </w:rPr>
        <w:t>Je kunt deel worden van het supportteam</w:t>
      </w:r>
      <w:r w:rsidRPr="00205A42">
        <w:rPr>
          <w:rFonts w:ascii="Century Gothic" w:hAnsi="Century Gothic" w:cs="Arial"/>
          <w:color w:val="000099"/>
          <w:sz w:val="20"/>
          <w:szCs w:val="20"/>
        </w:rPr>
        <w:t>.</w:t>
      </w:r>
      <w:r w:rsidR="0044533D">
        <w:rPr>
          <w:rFonts w:ascii="Century Gothic" w:hAnsi="Century Gothic" w:cs="Arial"/>
          <w:color w:val="000099"/>
          <w:sz w:val="20"/>
          <w:szCs w:val="20"/>
        </w:rPr>
        <w:t xml:space="preserve"> We willen </w:t>
      </w:r>
      <w:r w:rsidR="00E350BF">
        <w:rPr>
          <w:rFonts w:ascii="Century Gothic" w:hAnsi="Century Gothic" w:cs="Arial"/>
          <w:color w:val="000099"/>
          <w:sz w:val="20"/>
          <w:szCs w:val="20"/>
        </w:rPr>
        <w:t xml:space="preserve">graag </w:t>
      </w:r>
      <w:r>
        <w:rPr>
          <w:rFonts w:ascii="Century Gothic" w:hAnsi="Century Gothic" w:cs="Arial"/>
          <w:color w:val="000099"/>
          <w:sz w:val="20"/>
          <w:szCs w:val="20"/>
        </w:rPr>
        <w:t xml:space="preserve">een supportteam van zes mensen opbouwen, die nauw betrokken willen zijn en </w:t>
      </w:r>
      <w:r w:rsidR="0029496C">
        <w:rPr>
          <w:rFonts w:ascii="Century Gothic" w:hAnsi="Century Gothic" w:cs="Arial"/>
          <w:color w:val="000099"/>
          <w:sz w:val="20"/>
          <w:szCs w:val="20"/>
        </w:rPr>
        <w:t>ons</w:t>
      </w:r>
      <w:r>
        <w:rPr>
          <w:rFonts w:ascii="Century Gothic" w:hAnsi="Century Gothic" w:cs="Arial"/>
          <w:color w:val="000099"/>
          <w:sz w:val="20"/>
          <w:szCs w:val="20"/>
        </w:rPr>
        <w:t xml:space="preserve"> willen ondersteunen met raad en daad. Bel </w:t>
      </w:r>
      <w:r w:rsidR="0029496C">
        <w:rPr>
          <w:rFonts w:ascii="Century Gothic" w:hAnsi="Century Gothic" w:cs="Arial"/>
          <w:color w:val="000099"/>
          <w:sz w:val="20"/>
          <w:szCs w:val="20"/>
        </w:rPr>
        <w:t>Els</w:t>
      </w:r>
      <w:r>
        <w:rPr>
          <w:rFonts w:ascii="Century Gothic" w:hAnsi="Century Gothic" w:cs="Arial"/>
          <w:color w:val="000099"/>
          <w:sz w:val="20"/>
          <w:szCs w:val="20"/>
        </w:rPr>
        <w:t>!</w:t>
      </w:r>
    </w:p>
    <w:p w:rsidR="0044533D" w:rsidRDefault="0044533D" w:rsidP="00E3109C">
      <w:pPr>
        <w:pStyle w:val="Lijstalinea"/>
        <w:numPr>
          <w:ilvl w:val="0"/>
          <w:numId w:val="4"/>
        </w:numPr>
        <w:ind w:left="567"/>
        <w:rPr>
          <w:rFonts w:ascii="Century Gothic" w:hAnsi="Century Gothic" w:cs="Arial"/>
          <w:color w:val="000099"/>
          <w:sz w:val="20"/>
          <w:szCs w:val="20"/>
        </w:rPr>
      </w:pPr>
      <w:r>
        <w:rPr>
          <w:rFonts w:ascii="Century Gothic" w:hAnsi="Century Gothic" w:cs="Arial"/>
          <w:b/>
          <w:color w:val="000099"/>
          <w:sz w:val="20"/>
          <w:szCs w:val="20"/>
        </w:rPr>
        <w:t>Je kunt ons praktisch ondersteunen</w:t>
      </w:r>
      <w:r w:rsidRPr="0044533D">
        <w:rPr>
          <w:rFonts w:ascii="Century Gothic" w:hAnsi="Century Gothic" w:cs="Arial"/>
          <w:color w:val="000099"/>
          <w:sz w:val="20"/>
          <w:szCs w:val="20"/>
        </w:rPr>
        <w:t>:</w:t>
      </w:r>
      <w:r>
        <w:rPr>
          <w:rFonts w:ascii="Century Gothic" w:hAnsi="Century Gothic" w:cs="Arial"/>
          <w:color w:val="000099"/>
          <w:sz w:val="20"/>
          <w:szCs w:val="20"/>
        </w:rPr>
        <w:t xml:space="preserve"> </w:t>
      </w:r>
      <w:r w:rsidR="00AB5B85">
        <w:rPr>
          <w:rFonts w:ascii="Century Gothic" w:hAnsi="Century Gothic" w:cs="Arial"/>
          <w:color w:val="000099"/>
          <w:sz w:val="20"/>
          <w:szCs w:val="20"/>
        </w:rPr>
        <w:t>Als we samen op reis zijn,</w:t>
      </w:r>
      <w:r>
        <w:rPr>
          <w:rFonts w:ascii="Century Gothic" w:hAnsi="Century Gothic" w:cs="Arial"/>
          <w:color w:val="000099"/>
          <w:sz w:val="20"/>
          <w:szCs w:val="20"/>
        </w:rPr>
        <w:t xml:space="preserve"> hebben we mensen nodig die voor ons huis, de honden, de kippen en de tuin zorgen. </w:t>
      </w:r>
      <w:r w:rsidR="0091671E">
        <w:rPr>
          <w:rFonts w:ascii="Century Gothic" w:hAnsi="Century Gothic" w:cs="Arial"/>
          <w:color w:val="000099"/>
          <w:sz w:val="20"/>
          <w:szCs w:val="20"/>
        </w:rPr>
        <w:t xml:space="preserve">Als Els alleen op reis is, zou het ons </w:t>
      </w:r>
      <w:r w:rsidR="00E3109C">
        <w:rPr>
          <w:rFonts w:ascii="Century Gothic" w:hAnsi="Century Gothic" w:cs="Arial"/>
          <w:color w:val="000099"/>
          <w:sz w:val="20"/>
          <w:szCs w:val="20"/>
        </w:rPr>
        <w:t xml:space="preserve">ook </w:t>
      </w:r>
      <w:r w:rsidR="0091671E">
        <w:rPr>
          <w:rFonts w:ascii="Century Gothic" w:hAnsi="Century Gothic" w:cs="Arial"/>
          <w:color w:val="000099"/>
          <w:sz w:val="20"/>
          <w:szCs w:val="20"/>
        </w:rPr>
        <w:t>erg helpen als dan d</w:t>
      </w:r>
      <w:r>
        <w:rPr>
          <w:rFonts w:ascii="Century Gothic" w:hAnsi="Century Gothic" w:cs="Arial"/>
          <w:color w:val="000099"/>
          <w:sz w:val="20"/>
          <w:szCs w:val="20"/>
        </w:rPr>
        <w:t xml:space="preserve">e honden bij iemand </w:t>
      </w:r>
      <w:r w:rsidR="0091671E">
        <w:rPr>
          <w:rFonts w:ascii="Century Gothic" w:hAnsi="Century Gothic" w:cs="Arial"/>
          <w:color w:val="000099"/>
          <w:sz w:val="20"/>
          <w:szCs w:val="20"/>
        </w:rPr>
        <w:t xml:space="preserve">kunnen </w:t>
      </w:r>
      <w:r>
        <w:rPr>
          <w:rFonts w:ascii="Century Gothic" w:hAnsi="Century Gothic" w:cs="Arial"/>
          <w:color w:val="000099"/>
          <w:sz w:val="20"/>
          <w:szCs w:val="20"/>
        </w:rPr>
        <w:t>logeren</w:t>
      </w:r>
      <w:r w:rsidR="0091671E">
        <w:rPr>
          <w:rFonts w:ascii="Century Gothic" w:hAnsi="Century Gothic" w:cs="Arial"/>
          <w:color w:val="000099"/>
          <w:sz w:val="20"/>
          <w:szCs w:val="20"/>
        </w:rPr>
        <w:t>.</w:t>
      </w:r>
    </w:p>
    <w:p w:rsidR="00E3109C" w:rsidRPr="00205A42" w:rsidRDefault="00E3109C" w:rsidP="00E3109C">
      <w:pPr>
        <w:pStyle w:val="Lijstalinea"/>
        <w:numPr>
          <w:ilvl w:val="0"/>
          <w:numId w:val="4"/>
        </w:numPr>
        <w:ind w:left="567"/>
        <w:rPr>
          <w:rFonts w:ascii="Century Gothic" w:hAnsi="Century Gothic" w:cs="Arial"/>
          <w:color w:val="000099"/>
          <w:sz w:val="20"/>
          <w:szCs w:val="20"/>
        </w:rPr>
      </w:pPr>
      <w:r w:rsidRPr="00205A42">
        <w:rPr>
          <w:rFonts w:ascii="Century Gothic" w:hAnsi="Century Gothic" w:cs="Arial"/>
          <w:b/>
          <w:color w:val="000099"/>
          <w:sz w:val="20"/>
          <w:szCs w:val="20"/>
        </w:rPr>
        <w:t>Je kunt geven</w:t>
      </w:r>
      <w:r w:rsidRPr="00205A42">
        <w:rPr>
          <w:rFonts w:ascii="Century Gothic" w:hAnsi="Century Gothic" w:cs="Arial"/>
          <w:color w:val="000099"/>
          <w:sz w:val="20"/>
          <w:szCs w:val="20"/>
        </w:rPr>
        <w:t xml:space="preserve">. Het werk is voor 100% afhankelijk van giften. Wordt </w:t>
      </w:r>
      <w:r>
        <w:rPr>
          <w:rFonts w:ascii="Century Gothic" w:hAnsi="Century Gothic" w:cs="Arial"/>
          <w:color w:val="000099"/>
          <w:sz w:val="20"/>
          <w:szCs w:val="20"/>
        </w:rPr>
        <w:t>f</w:t>
      </w:r>
      <w:r w:rsidRPr="00205A42">
        <w:rPr>
          <w:rFonts w:ascii="Century Gothic" w:hAnsi="Century Gothic" w:cs="Arial"/>
          <w:color w:val="000099"/>
          <w:sz w:val="20"/>
          <w:szCs w:val="20"/>
        </w:rPr>
        <w:t>inancieel partner door financieel te ondersteunen. Bijvoorbeeld ..... per maand (week of dag) geven</w:t>
      </w:r>
      <w:r>
        <w:rPr>
          <w:rFonts w:ascii="Century Gothic" w:hAnsi="Century Gothic" w:cs="Arial"/>
          <w:color w:val="000099"/>
          <w:sz w:val="20"/>
          <w:szCs w:val="20"/>
        </w:rPr>
        <w:t>. Iedere reis kost rond de € 2500,- . Zie onder voor de bankgegevens.</w:t>
      </w:r>
      <w:r w:rsidRPr="00205A42">
        <w:rPr>
          <w:rFonts w:ascii="Century Gothic" w:hAnsi="Century Gothic" w:cs="Arial"/>
          <w:color w:val="000099"/>
          <w:sz w:val="20"/>
          <w:szCs w:val="20"/>
        </w:rPr>
        <w:t xml:space="preserve"> </w:t>
      </w:r>
    </w:p>
    <w:p w:rsidR="003F07C2" w:rsidRPr="003F07C2" w:rsidRDefault="003F07C2" w:rsidP="003F07C2">
      <w:pPr>
        <w:keepNext/>
        <w:spacing w:after="0"/>
        <w:outlineLvl w:val="1"/>
        <w:rPr>
          <w:rFonts w:ascii="Century Gothic" w:hAnsi="Century Gothic" w:cs="Arial"/>
          <w:b/>
          <w:bCs/>
          <w:noProof/>
          <w:color w:val="000099"/>
          <w:sz w:val="20"/>
          <w:szCs w:val="20"/>
        </w:rPr>
      </w:pPr>
      <w:r w:rsidRPr="003F07C2">
        <w:rPr>
          <w:rFonts w:ascii="Century Gothic" w:hAnsi="Century Gothic" w:cs="Arial"/>
          <w:b/>
          <w:bCs/>
          <w:noProof/>
          <w:color w:val="000099"/>
          <w:sz w:val="20"/>
          <w:szCs w:val="20"/>
        </w:rPr>
        <w:t>Giften:</w:t>
      </w:r>
    </w:p>
    <w:p w:rsidR="003F07C2" w:rsidRPr="003F07C2" w:rsidRDefault="003F07C2" w:rsidP="003F07C2">
      <w:pPr>
        <w:keepNext/>
        <w:spacing w:after="0"/>
        <w:outlineLvl w:val="1"/>
        <w:rPr>
          <w:rFonts w:ascii="Century Gothic" w:hAnsi="Century Gothic"/>
          <w:noProof/>
          <w:color w:val="000099"/>
          <w:sz w:val="20"/>
          <w:szCs w:val="20"/>
        </w:rPr>
      </w:pPr>
      <w:r w:rsidRPr="003F07C2">
        <w:rPr>
          <w:rFonts w:ascii="Century Gothic" w:hAnsi="Century Gothic" w:cs="Arial"/>
          <w:bCs/>
          <w:noProof/>
          <w:color w:val="000099"/>
          <w:sz w:val="20"/>
          <w:szCs w:val="20"/>
        </w:rPr>
        <w:t xml:space="preserve">Giften voor dit werk kunnen worden overgemaakt op: </w:t>
      </w:r>
      <w:r w:rsidR="002132FD" w:rsidRPr="002132FD">
        <w:rPr>
          <w:rFonts w:ascii="Century Gothic" w:hAnsi="Century Gothic"/>
          <w:noProof/>
          <w:color w:val="000099"/>
          <w:sz w:val="20"/>
          <w:szCs w:val="20"/>
        </w:rPr>
        <w:t>NL35INGB0001152914</w:t>
      </w:r>
      <w:r w:rsidRPr="003F07C2">
        <w:rPr>
          <w:rFonts w:ascii="Century Gothic" w:eastAsiaTheme="minorEastAsia" w:hAnsi="Century Gothic"/>
          <w:noProof/>
          <w:color w:val="000099"/>
          <w:sz w:val="20"/>
          <w:szCs w:val="20"/>
        </w:rPr>
        <w:t xml:space="preserve">, t.n.v.  Stichting ‘Samen op de Bres’, Harderwijk, o.v.v. </w:t>
      </w:r>
      <w:r w:rsidR="00E56FDD">
        <w:rPr>
          <w:rFonts w:ascii="Century Gothic" w:eastAsiaTheme="minorEastAsia" w:hAnsi="Century Gothic"/>
          <w:noProof/>
          <w:color w:val="000099"/>
          <w:sz w:val="20"/>
          <w:szCs w:val="20"/>
        </w:rPr>
        <w:t>Strongroots</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Hoofdweg 201</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8474CE Oldeholtpade</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The Netherlands</w:t>
      </w:r>
    </w:p>
    <w:p w:rsidR="003F07C2" w:rsidRPr="00996CC3" w:rsidRDefault="003F07C2" w:rsidP="0080041D">
      <w:pPr>
        <w:spacing w:after="0"/>
        <w:jc w:val="center"/>
        <w:rPr>
          <w:rFonts w:ascii="Century Gothic" w:eastAsiaTheme="minorEastAsia" w:hAnsi="Century Gothic"/>
          <w:noProof/>
          <w:color w:val="000099"/>
          <w:sz w:val="16"/>
          <w:szCs w:val="16"/>
          <w:lang w:val="en-US" w:eastAsia="nl-NL"/>
        </w:rPr>
      </w:pPr>
      <w:r w:rsidRPr="00996CC3">
        <w:rPr>
          <w:rFonts w:ascii="Century Gothic" w:eastAsiaTheme="minorEastAsia" w:hAnsi="Century Gothic"/>
          <w:noProof/>
          <w:color w:val="000099"/>
          <w:sz w:val="16"/>
          <w:szCs w:val="16"/>
          <w:lang w:val="en-US" w:eastAsia="nl-NL"/>
        </w:rPr>
        <w:t>+31 (0)561 689499</w:t>
      </w:r>
    </w:p>
    <w:p w:rsidR="003F07C2" w:rsidRDefault="003F07C2" w:rsidP="00EF0CE5">
      <w:pPr>
        <w:spacing w:after="0"/>
        <w:jc w:val="center"/>
        <w:rPr>
          <w:rFonts w:ascii="Calibri" w:eastAsiaTheme="minorEastAsia" w:hAnsi="Calibri"/>
          <w:noProof/>
          <w:color w:val="215868"/>
          <w:lang w:eastAsia="nl-NL"/>
        </w:rPr>
      </w:pPr>
      <w:r w:rsidRPr="00996CC3">
        <w:rPr>
          <w:rFonts w:ascii="Century Gothic" w:eastAsiaTheme="minorEastAsia" w:hAnsi="Century Gothic"/>
          <w:noProof/>
          <w:color w:val="000099"/>
          <w:sz w:val="16"/>
          <w:szCs w:val="16"/>
          <w:lang w:eastAsia="nl-NL"/>
        </w:rPr>
        <w:t>+31 (0)6 219 67083</w:t>
      </w:r>
    </w:p>
    <w:p w:rsidR="003F07C2" w:rsidRDefault="003F07C2" w:rsidP="003F07C2">
      <w:pPr>
        <w:spacing w:after="0"/>
      </w:pPr>
    </w:p>
    <w:sectPr w:rsidR="003F07C2" w:rsidSect="00205A42">
      <w:head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812" w:rsidRDefault="00600812" w:rsidP="003F07C2">
      <w:pPr>
        <w:spacing w:after="0" w:line="240" w:lineRule="auto"/>
      </w:pPr>
      <w:r>
        <w:separator/>
      </w:r>
    </w:p>
  </w:endnote>
  <w:endnote w:type="continuationSeparator" w:id="0">
    <w:p w:rsidR="00600812" w:rsidRDefault="00600812" w:rsidP="003F07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triel">
    <w:altName w:val="Agency FB"/>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812" w:rsidRDefault="00600812" w:rsidP="003F07C2">
      <w:pPr>
        <w:spacing w:after="0" w:line="240" w:lineRule="auto"/>
      </w:pPr>
      <w:r>
        <w:separator/>
      </w:r>
    </w:p>
  </w:footnote>
  <w:footnote w:type="continuationSeparator" w:id="0">
    <w:p w:rsidR="00600812" w:rsidRDefault="00600812" w:rsidP="003F07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triel" w:hAnsi="Catriel" w:cs="Arial"/>
        <w:bCs/>
        <w:i/>
        <w:noProof/>
        <w:color w:val="000099"/>
        <w:sz w:val="16"/>
        <w:szCs w:val="16"/>
      </w:rPr>
      <w:alias w:val="Titel"/>
      <w:id w:val="77738743"/>
      <w:placeholder>
        <w:docPart w:val="E6B5E5F88625406E97554529C4D55F47"/>
      </w:placeholder>
      <w:dataBinding w:prefixMappings="xmlns:ns0='http://schemas.openxmlformats.org/package/2006/metadata/core-properties' xmlns:ns1='http://purl.org/dc/elements/1.1/'" w:xpath="/ns0:coreProperties[1]/ns1:title[1]" w:storeItemID="{6C3C8BC8-F283-45AE-878A-BAB7291924A1}"/>
      <w:text/>
    </w:sdtPr>
    <w:sdtContent>
      <w:p w:rsidR="003F07C2" w:rsidRDefault="003F07C2">
        <w:pPr>
          <w:pStyle w:val="Koptekst"/>
          <w:pBdr>
            <w:bottom w:val="thickThinSmallGap" w:sz="24" w:space="1" w:color="622423" w:themeColor="accent2" w:themeShade="7F"/>
          </w:pBdr>
          <w:jc w:val="center"/>
          <w:rPr>
            <w:rFonts w:asciiTheme="majorHAnsi" w:eastAsiaTheme="majorEastAsia" w:hAnsiTheme="majorHAnsi" w:cstheme="majorBidi"/>
            <w:sz w:val="32"/>
            <w:szCs w:val="32"/>
          </w:rPr>
        </w:pPr>
        <w:r w:rsidRPr="003F07C2">
          <w:rPr>
            <w:rFonts w:ascii="Catriel" w:hAnsi="Catriel" w:cs="Arial"/>
            <w:bCs/>
            <w:i/>
            <w:noProof/>
            <w:color w:val="000099"/>
            <w:sz w:val="16"/>
            <w:szCs w:val="16"/>
          </w:rPr>
          <w:t>“Werkend met de CHE-benadering  bouw</w:t>
        </w:r>
        <w:r w:rsidR="00A93BC5">
          <w:rPr>
            <w:rFonts w:ascii="Catriel" w:hAnsi="Catriel" w:cs="Arial"/>
            <w:bCs/>
            <w:i/>
            <w:noProof/>
            <w:color w:val="000099"/>
            <w:sz w:val="16"/>
            <w:szCs w:val="16"/>
          </w:rPr>
          <w:t>en we</w:t>
        </w:r>
        <w:r w:rsidRPr="003F07C2">
          <w:rPr>
            <w:rFonts w:ascii="Catriel" w:hAnsi="Catriel" w:cs="Arial"/>
            <w:bCs/>
            <w:i/>
            <w:noProof/>
            <w:color w:val="000099"/>
            <w:sz w:val="16"/>
            <w:szCs w:val="16"/>
          </w:rPr>
          <w:t xml:space="preserve"> mee aan 'sterke wortels' van ontwikkelingsprocessen”.</w:t>
        </w:r>
      </w:p>
    </w:sdtContent>
  </w:sdt>
  <w:p w:rsidR="003F07C2" w:rsidRDefault="003F07C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74"/>
    <w:multiLevelType w:val="hybridMultilevel"/>
    <w:tmpl w:val="A01496C2"/>
    <w:lvl w:ilvl="0" w:tplc="B2C2494C">
      <w:start w:val="1"/>
      <w:numFmt w:val="decimal"/>
      <w:lvlText w:val="%1."/>
      <w:lvlJc w:val="left"/>
      <w:pPr>
        <w:tabs>
          <w:tab w:val="num" w:pos="720"/>
        </w:tabs>
        <w:ind w:left="720" w:hanging="360"/>
      </w:pPr>
    </w:lvl>
    <w:lvl w:ilvl="1" w:tplc="0413000F">
      <w:start w:val="1"/>
      <w:numFmt w:val="decimal"/>
      <w:lvlText w:val="%2."/>
      <w:lvlJc w:val="left"/>
      <w:pPr>
        <w:tabs>
          <w:tab w:val="num" w:pos="1440"/>
        </w:tabs>
        <w:ind w:left="1440" w:hanging="360"/>
      </w:pPr>
      <w:rPr>
        <w:rFonts w:hint="default"/>
      </w:rPr>
    </w:lvl>
    <w:lvl w:ilvl="2" w:tplc="FF0E7916" w:tentative="1">
      <w:start w:val="1"/>
      <w:numFmt w:val="decimal"/>
      <w:lvlText w:val="%3."/>
      <w:lvlJc w:val="left"/>
      <w:pPr>
        <w:tabs>
          <w:tab w:val="num" w:pos="2160"/>
        </w:tabs>
        <w:ind w:left="2160" w:hanging="360"/>
      </w:pPr>
    </w:lvl>
    <w:lvl w:ilvl="3" w:tplc="9C32AE4E" w:tentative="1">
      <w:start w:val="1"/>
      <w:numFmt w:val="decimal"/>
      <w:lvlText w:val="%4."/>
      <w:lvlJc w:val="left"/>
      <w:pPr>
        <w:tabs>
          <w:tab w:val="num" w:pos="2880"/>
        </w:tabs>
        <w:ind w:left="2880" w:hanging="360"/>
      </w:pPr>
    </w:lvl>
    <w:lvl w:ilvl="4" w:tplc="979A71C2" w:tentative="1">
      <w:start w:val="1"/>
      <w:numFmt w:val="decimal"/>
      <w:lvlText w:val="%5."/>
      <w:lvlJc w:val="left"/>
      <w:pPr>
        <w:tabs>
          <w:tab w:val="num" w:pos="3600"/>
        </w:tabs>
        <w:ind w:left="3600" w:hanging="360"/>
      </w:pPr>
    </w:lvl>
    <w:lvl w:ilvl="5" w:tplc="948EB688" w:tentative="1">
      <w:start w:val="1"/>
      <w:numFmt w:val="decimal"/>
      <w:lvlText w:val="%6."/>
      <w:lvlJc w:val="left"/>
      <w:pPr>
        <w:tabs>
          <w:tab w:val="num" w:pos="4320"/>
        </w:tabs>
        <w:ind w:left="4320" w:hanging="360"/>
      </w:pPr>
    </w:lvl>
    <w:lvl w:ilvl="6" w:tplc="EDFA113A" w:tentative="1">
      <w:start w:val="1"/>
      <w:numFmt w:val="decimal"/>
      <w:lvlText w:val="%7."/>
      <w:lvlJc w:val="left"/>
      <w:pPr>
        <w:tabs>
          <w:tab w:val="num" w:pos="5040"/>
        </w:tabs>
        <w:ind w:left="5040" w:hanging="360"/>
      </w:pPr>
    </w:lvl>
    <w:lvl w:ilvl="7" w:tplc="219252DC" w:tentative="1">
      <w:start w:val="1"/>
      <w:numFmt w:val="decimal"/>
      <w:lvlText w:val="%8."/>
      <w:lvlJc w:val="left"/>
      <w:pPr>
        <w:tabs>
          <w:tab w:val="num" w:pos="5760"/>
        </w:tabs>
        <w:ind w:left="5760" w:hanging="360"/>
      </w:pPr>
    </w:lvl>
    <w:lvl w:ilvl="8" w:tplc="2796F88C" w:tentative="1">
      <w:start w:val="1"/>
      <w:numFmt w:val="decimal"/>
      <w:lvlText w:val="%9."/>
      <w:lvlJc w:val="left"/>
      <w:pPr>
        <w:tabs>
          <w:tab w:val="num" w:pos="6480"/>
        </w:tabs>
        <w:ind w:left="6480" w:hanging="360"/>
      </w:pPr>
    </w:lvl>
  </w:abstractNum>
  <w:abstractNum w:abstractNumId="1">
    <w:nsid w:val="186C1E6E"/>
    <w:multiLevelType w:val="hybridMultilevel"/>
    <w:tmpl w:val="31807532"/>
    <w:lvl w:ilvl="0" w:tplc="5AA030BC">
      <w:start w:val="1"/>
      <w:numFmt w:val="decimal"/>
      <w:lvlText w:val="%1."/>
      <w:lvlJc w:val="left"/>
      <w:pPr>
        <w:tabs>
          <w:tab w:val="num" w:pos="720"/>
        </w:tabs>
        <w:ind w:left="720" w:hanging="360"/>
      </w:pPr>
    </w:lvl>
    <w:lvl w:ilvl="1" w:tplc="24D43DA6">
      <w:start w:val="2177"/>
      <w:numFmt w:val="bullet"/>
      <w:lvlText w:val="◦"/>
      <w:lvlJc w:val="left"/>
      <w:pPr>
        <w:tabs>
          <w:tab w:val="num" w:pos="1440"/>
        </w:tabs>
        <w:ind w:left="1440" w:hanging="360"/>
      </w:pPr>
      <w:rPr>
        <w:rFonts w:ascii="Verdana" w:hAnsi="Verdana" w:hint="default"/>
      </w:rPr>
    </w:lvl>
    <w:lvl w:ilvl="2" w:tplc="92FC434A" w:tentative="1">
      <w:start w:val="1"/>
      <w:numFmt w:val="decimal"/>
      <w:lvlText w:val="%3."/>
      <w:lvlJc w:val="left"/>
      <w:pPr>
        <w:tabs>
          <w:tab w:val="num" w:pos="2160"/>
        </w:tabs>
        <w:ind w:left="2160" w:hanging="360"/>
      </w:pPr>
    </w:lvl>
    <w:lvl w:ilvl="3" w:tplc="DC3C80E8" w:tentative="1">
      <w:start w:val="1"/>
      <w:numFmt w:val="decimal"/>
      <w:lvlText w:val="%4."/>
      <w:lvlJc w:val="left"/>
      <w:pPr>
        <w:tabs>
          <w:tab w:val="num" w:pos="2880"/>
        </w:tabs>
        <w:ind w:left="2880" w:hanging="360"/>
      </w:pPr>
    </w:lvl>
    <w:lvl w:ilvl="4" w:tplc="DB5E4490" w:tentative="1">
      <w:start w:val="1"/>
      <w:numFmt w:val="decimal"/>
      <w:lvlText w:val="%5."/>
      <w:lvlJc w:val="left"/>
      <w:pPr>
        <w:tabs>
          <w:tab w:val="num" w:pos="3600"/>
        </w:tabs>
        <w:ind w:left="3600" w:hanging="360"/>
      </w:pPr>
    </w:lvl>
    <w:lvl w:ilvl="5" w:tplc="DD603CE8" w:tentative="1">
      <w:start w:val="1"/>
      <w:numFmt w:val="decimal"/>
      <w:lvlText w:val="%6."/>
      <w:lvlJc w:val="left"/>
      <w:pPr>
        <w:tabs>
          <w:tab w:val="num" w:pos="4320"/>
        </w:tabs>
        <w:ind w:left="4320" w:hanging="360"/>
      </w:pPr>
    </w:lvl>
    <w:lvl w:ilvl="6" w:tplc="1A546440" w:tentative="1">
      <w:start w:val="1"/>
      <w:numFmt w:val="decimal"/>
      <w:lvlText w:val="%7."/>
      <w:lvlJc w:val="left"/>
      <w:pPr>
        <w:tabs>
          <w:tab w:val="num" w:pos="5040"/>
        </w:tabs>
        <w:ind w:left="5040" w:hanging="360"/>
      </w:pPr>
    </w:lvl>
    <w:lvl w:ilvl="7" w:tplc="439C2ECE" w:tentative="1">
      <w:start w:val="1"/>
      <w:numFmt w:val="decimal"/>
      <w:lvlText w:val="%8."/>
      <w:lvlJc w:val="left"/>
      <w:pPr>
        <w:tabs>
          <w:tab w:val="num" w:pos="5760"/>
        </w:tabs>
        <w:ind w:left="5760" w:hanging="360"/>
      </w:pPr>
    </w:lvl>
    <w:lvl w:ilvl="8" w:tplc="10C836E2" w:tentative="1">
      <w:start w:val="1"/>
      <w:numFmt w:val="decimal"/>
      <w:lvlText w:val="%9."/>
      <w:lvlJc w:val="left"/>
      <w:pPr>
        <w:tabs>
          <w:tab w:val="num" w:pos="6480"/>
        </w:tabs>
        <w:ind w:left="6480" w:hanging="360"/>
      </w:pPr>
    </w:lvl>
  </w:abstractNum>
  <w:abstractNum w:abstractNumId="2">
    <w:nsid w:val="49591E43"/>
    <w:multiLevelType w:val="hybridMultilevel"/>
    <w:tmpl w:val="270A2DA4"/>
    <w:lvl w:ilvl="0" w:tplc="0413000B">
      <w:start w:val="1"/>
      <w:numFmt w:val="bullet"/>
      <w:lvlText w:val=""/>
      <w:lvlJc w:val="left"/>
      <w:pPr>
        <w:ind w:left="1170" w:hanging="360"/>
      </w:pPr>
      <w:rPr>
        <w:rFonts w:ascii="Wingdings" w:hAnsi="Wingding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abstractNum w:abstractNumId="3">
    <w:nsid w:val="78883BB5"/>
    <w:multiLevelType w:val="hybridMultilevel"/>
    <w:tmpl w:val="86E6C7B2"/>
    <w:lvl w:ilvl="0" w:tplc="0413000F">
      <w:start w:val="1"/>
      <w:numFmt w:val="decimal"/>
      <w:lvlText w:val="%1."/>
      <w:lvlJc w:val="left"/>
      <w:pPr>
        <w:ind w:left="1170" w:hanging="360"/>
      </w:pPr>
      <w:rPr>
        <w:rFonts w:hint="default"/>
      </w:rPr>
    </w:lvl>
    <w:lvl w:ilvl="1" w:tplc="04130003" w:tentative="1">
      <w:start w:val="1"/>
      <w:numFmt w:val="bullet"/>
      <w:lvlText w:val="o"/>
      <w:lvlJc w:val="left"/>
      <w:pPr>
        <w:ind w:left="1890" w:hanging="360"/>
      </w:pPr>
      <w:rPr>
        <w:rFonts w:ascii="Courier New" w:hAnsi="Courier New" w:cs="Courier New" w:hint="default"/>
      </w:rPr>
    </w:lvl>
    <w:lvl w:ilvl="2" w:tplc="04130005" w:tentative="1">
      <w:start w:val="1"/>
      <w:numFmt w:val="bullet"/>
      <w:lvlText w:val=""/>
      <w:lvlJc w:val="left"/>
      <w:pPr>
        <w:ind w:left="2610" w:hanging="360"/>
      </w:pPr>
      <w:rPr>
        <w:rFonts w:ascii="Wingdings" w:hAnsi="Wingdings" w:hint="default"/>
      </w:rPr>
    </w:lvl>
    <w:lvl w:ilvl="3" w:tplc="04130001" w:tentative="1">
      <w:start w:val="1"/>
      <w:numFmt w:val="bullet"/>
      <w:lvlText w:val=""/>
      <w:lvlJc w:val="left"/>
      <w:pPr>
        <w:ind w:left="3330" w:hanging="360"/>
      </w:pPr>
      <w:rPr>
        <w:rFonts w:ascii="Symbol" w:hAnsi="Symbol" w:hint="default"/>
      </w:rPr>
    </w:lvl>
    <w:lvl w:ilvl="4" w:tplc="04130003" w:tentative="1">
      <w:start w:val="1"/>
      <w:numFmt w:val="bullet"/>
      <w:lvlText w:val="o"/>
      <w:lvlJc w:val="left"/>
      <w:pPr>
        <w:ind w:left="4050" w:hanging="360"/>
      </w:pPr>
      <w:rPr>
        <w:rFonts w:ascii="Courier New" w:hAnsi="Courier New" w:cs="Courier New" w:hint="default"/>
      </w:rPr>
    </w:lvl>
    <w:lvl w:ilvl="5" w:tplc="04130005" w:tentative="1">
      <w:start w:val="1"/>
      <w:numFmt w:val="bullet"/>
      <w:lvlText w:val=""/>
      <w:lvlJc w:val="left"/>
      <w:pPr>
        <w:ind w:left="4770" w:hanging="360"/>
      </w:pPr>
      <w:rPr>
        <w:rFonts w:ascii="Wingdings" w:hAnsi="Wingdings" w:hint="default"/>
      </w:rPr>
    </w:lvl>
    <w:lvl w:ilvl="6" w:tplc="04130001" w:tentative="1">
      <w:start w:val="1"/>
      <w:numFmt w:val="bullet"/>
      <w:lvlText w:val=""/>
      <w:lvlJc w:val="left"/>
      <w:pPr>
        <w:ind w:left="5490" w:hanging="360"/>
      </w:pPr>
      <w:rPr>
        <w:rFonts w:ascii="Symbol" w:hAnsi="Symbol" w:hint="default"/>
      </w:rPr>
    </w:lvl>
    <w:lvl w:ilvl="7" w:tplc="04130003" w:tentative="1">
      <w:start w:val="1"/>
      <w:numFmt w:val="bullet"/>
      <w:lvlText w:val="o"/>
      <w:lvlJc w:val="left"/>
      <w:pPr>
        <w:ind w:left="6210" w:hanging="360"/>
      </w:pPr>
      <w:rPr>
        <w:rFonts w:ascii="Courier New" w:hAnsi="Courier New" w:cs="Courier New" w:hint="default"/>
      </w:rPr>
    </w:lvl>
    <w:lvl w:ilvl="8" w:tplc="04130005" w:tentative="1">
      <w:start w:val="1"/>
      <w:numFmt w:val="bullet"/>
      <w:lvlText w:val=""/>
      <w:lvlJc w:val="left"/>
      <w:pPr>
        <w:ind w:left="69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73124"/>
    <w:rsid w:val="0002232D"/>
    <w:rsid w:val="000944E1"/>
    <w:rsid w:val="000B766C"/>
    <w:rsid w:val="00107E2D"/>
    <w:rsid w:val="001266A0"/>
    <w:rsid w:val="00144669"/>
    <w:rsid w:val="001C0939"/>
    <w:rsid w:val="001C12DC"/>
    <w:rsid w:val="001E2C26"/>
    <w:rsid w:val="00205A42"/>
    <w:rsid w:val="002132FD"/>
    <w:rsid w:val="00224CBC"/>
    <w:rsid w:val="00286A33"/>
    <w:rsid w:val="002918A4"/>
    <w:rsid w:val="0029496C"/>
    <w:rsid w:val="002B1525"/>
    <w:rsid w:val="002D24FA"/>
    <w:rsid w:val="002D3EB3"/>
    <w:rsid w:val="002D6979"/>
    <w:rsid w:val="0039524A"/>
    <w:rsid w:val="003B3507"/>
    <w:rsid w:val="003F07C2"/>
    <w:rsid w:val="004232AF"/>
    <w:rsid w:val="0044533D"/>
    <w:rsid w:val="00447E57"/>
    <w:rsid w:val="00477E9F"/>
    <w:rsid w:val="00483A41"/>
    <w:rsid w:val="004C6F04"/>
    <w:rsid w:val="004E5AF0"/>
    <w:rsid w:val="004F1209"/>
    <w:rsid w:val="004F2003"/>
    <w:rsid w:val="00504344"/>
    <w:rsid w:val="00583C71"/>
    <w:rsid w:val="00585D72"/>
    <w:rsid w:val="00586B7B"/>
    <w:rsid w:val="005B317F"/>
    <w:rsid w:val="005C114D"/>
    <w:rsid w:val="005E19DD"/>
    <w:rsid w:val="00600812"/>
    <w:rsid w:val="00600B1A"/>
    <w:rsid w:val="00661688"/>
    <w:rsid w:val="0067255B"/>
    <w:rsid w:val="00673124"/>
    <w:rsid w:val="006B0ACD"/>
    <w:rsid w:val="006C05BF"/>
    <w:rsid w:val="006F0733"/>
    <w:rsid w:val="0075280F"/>
    <w:rsid w:val="00775C35"/>
    <w:rsid w:val="007826AA"/>
    <w:rsid w:val="0080041D"/>
    <w:rsid w:val="00837D4B"/>
    <w:rsid w:val="0091671E"/>
    <w:rsid w:val="00917923"/>
    <w:rsid w:val="009247B0"/>
    <w:rsid w:val="00925F7A"/>
    <w:rsid w:val="00947B49"/>
    <w:rsid w:val="009654D0"/>
    <w:rsid w:val="00996CC3"/>
    <w:rsid w:val="009A61C8"/>
    <w:rsid w:val="009A795B"/>
    <w:rsid w:val="009C5D62"/>
    <w:rsid w:val="00A218DD"/>
    <w:rsid w:val="00A23567"/>
    <w:rsid w:val="00A73381"/>
    <w:rsid w:val="00A93BC5"/>
    <w:rsid w:val="00AB5B85"/>
    <w:rsid w:val="00B95176"/>
    <w:rsid w:val="00BB661E"/>
    <w:rsid w:val="00BE2350"/>
    <w:rsid w:val="00C11678"/>
    <w:rsid w:val="00C2400B"/>
    <w:rsid w:val="00C4778E"/>
    <w:rsid w:val="00C530AF"/>
    <w:rsid w:val="00CC21C0"/>
    <w:rsid w:val="00D033F0"/>
    <w:rsid w:val="00D04F34"/>
    <w:rsid w:val="00D85FF7"/>
    <w:rsid w:val="00DB44B0"/>
    <w:rsid w:val="00DF5F24"/>
    <w:rsid w:val="00E3109C"/>
    <w:rsid w:val="00E350BF"/>
    <w:rsid w:val="00E41BC0"/>
    <w:rsid w:val="00E43666"/>
    <w:rsid w:val="00E56FDD"/>
    <w:rsid w:val="00EF0CE5"/>
    <w:rsid w:val="00F37F31"/>
    <w:rsid w:val="00F5257D"/>
    <w:rsid w:val="00F63821"/>
    <w:rsid w:val="00F814C9"/>
    <w:rsid w:val="00FA45AA"/>
    <w:rsid w:val="00FC125C"/>
    <w:rsid w:val="00FC5C31"/>
    <w:rsid w:val="00FE04A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1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673124"/>
    <w:rPr>
      <w:b/>
      <w:bCs/>
    </w:rPr>
  </w:style>
  <w:style w:type="character" w:styleId="Hyperlink">
    <w:name w:val="Hyperlink"/>
    <w:basedOn w:val="Standaardalinea-lettertype"/>
    <w:uiPriority w:val="99"/>
    <w:unhideWhenUsed/>
    <w:rsid w:val="00673124"/>
    <w:rPr>
      <w:color w:val="FFFFFF"/>
      <w:u w:val="single"/>
    </w:rPr>
  </w:style>
  <w:style w:type="paragraph" w:styleId="Lijstalinea">
    <w:name w:val="List Paragraph"/>
    <w:basedOn w:val="Standaard"/>
    <w:uiPriority w:val="34"/>
    <w:qFormat/>
    <w:rsid w:val="00673124"/>
    <w:pPr>
      <w:ind w:left="720"/>
      <w:contextualSpacing/>
    </w:pPr>
  </w:style>
  <w:style w:type="paragraph" w:styleId="Koptekst">
    <w:name w:val="header"/>
    <w:basedOn w:val="Standaard"/>
    <w:link w:val="KoptekstChar"/>
    <w:uiPriority w:val="99"/>
    <w:unhideWhenUsed/>
    <w:rsid w:val="003F07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07C2"/>
  </w:style>
  <w:style w:type="paragraph" w:styleId="Voettekst">
    <w:name w:val="footer"/>
    <w:basedOn w:val="Standaard"/>
    <w:link w:val="VoettekstChar"/>
    <w:uiPriority w:val="99"/>
    <w:semiHidden/>
    <w:unhideWhenUsed/>
    <w:rsid w:val="003F07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3F07C2"/>
  </w:style>
  <w:style w:type="paragraph" w:styleId="Ballontekst">
    <w:name w:val="Balloon Text"/>
    <w:basedOn w:val="Standaard"/>
    <w:link w:val="BallontekstChar"/>
    <w:uiPriority w:val="99"/>
    <w:semiHidden/>
    <w:unhideWhenUsed/>
    <w:rsid w:val="003F0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F07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8916967">
      <w:bodyDiv w:val="1"/>
      <w:marLeft w:val="0"/>
      <w:marRight w:val="0"/>
      <w:marTop w:val="0"/>
      <w:marBottom w:val="0"/>
      <w:divBdr>
        <w:top w:val="none" w:sz="0" w:space="0" w:color="auto"/>
        <w:left w:val="none" w:sz="0" w:space="0" w:color="auto"/>
        <w:bottom w:val="none" w:sz="0" w:space="0" w:color="auto"/>
        <w:right w:val="none" w:sz="0" w:space="0" w:color="auto"/>
      </w:divBdr>
      <w:divsChild>
        <w:div w:id="1482044489">
          <w:marLeft w:val="965"/>
          <w:marRight w:val="0"/>
          <w:marTop w:val="120"/>
          <w:marBottom w:val="0"/>
          <w:divBdr>
            <w:top w:val="none" w:sz="0" w:space="0" w:color="auto"/>
            <w:left w:val="none" w:sz="0" w:space="0" w:color="auto"/>
            <w:bottom w:val="none" w:sz="0" w:space="0" w:color="auto"/>
            <w:right w:val="none" w:sz="0" w:space="0" w:color="auto"/>
          </w:divBdr>
        </w:div>
        <w:div w:id="2023817222">
          <w:marLeft w:val="1555"/>
          <w:marRight w:val="0"/>
          <w:marTop w:val="110"/>
          <w:marBottom w:val="0"/>
          <w:divBdr>
            <w:top w:val="none" w:sz="0" w:space="0" w:color="auto"/>
            <w:left w:val="none" w:sz="0" w:space="0" w:color="auto"/>
            <w:bottom w:val="none" w:sz="0" w:space="0" w:color="auto"/>
            <w:right w:val="none" w:sz="0" w:space="0" w:color="auto"/>
          </w:divBdr>
        </w:div>
        <w:div w:id="1623196063">
          <w:marLeft w:val="965"/>
          <w:marRight w:val="0"/>
          <w:marTop w:val="120"/>
          <w:marBottom w:val="0"/>
          <w:divBdr>
            <w:top w:val="none" w:sz="0" w:space="0" w:color="auto"/>
            <w:left w:val="none" w:sz="0" w:space="0" w:color="auto"/>
            <w:bottom w:val="none" w:sz="0" w:space="0" w:color="auto"/>
            <w:right w:val="none" w:sz="0" w:space="0" w:color="auto"/>
          </w:divBdr>
        </w:div>
        <w:div w:id="691221808">
          <w:marLeft w:val="1555"/>
          <w:marRight w:val="0"/>
          <w:marTop w:val="110"/>
          <w:marBottom w:val="0"/>
          <w:divBdr>
            <w:top w:val="none" w:sz="0" w:space="0" w:color="auto"/>
            <w:left w:val="none" w:sz="0" w:space="0" w:color="auto"/>
            <w:bottom w:val="none" w:sz="0" w:space="0" w:color="auto"/>
            <w:right w:val="none" w:sz="0" w:space="0" w:color="auto"/>
          </w:divBdr>
        </w:div>
        <w:div w:id="2107604960">
          <w:marLeft w:val="965"/>
          <w:marRight w:val="0"/>
          <w:marTop w:val="120"/>
          <w:marBottom w:val="0"/>
          <w:divBdr>
            <w:top w:val="none" w:sz="0" w:space="0" w:color="auto"/>
            <w:left w:val="none" w:sz="0" w:space="0" w:color="auto"/>
            <w:bottom w:val="none" w:sz="0" w:space="0" w:color="auto"/>
            <w:right w:val="none" w:sz="0" w:space="0" w:color="auto"/>
          </w:divBdr>
        </w:div>
        <w:div w:id="1480683184">
          <w:marLeft w:val="1555"/>
          <w:marRight w:val="0"/>
          <w:marTop w:val="110"/>
          <w:marBottom w:val="0"/>
          <w:divBdr>
            <w:top w:val="none" w:sz="0" w:space="0" w:color="auto"/>
            <w:left w:val="none" w:sz="0" w:space="0" w:color="auto"/>
            <w:bottom w:val="none" w:sz="0" w:space="0" w:color="auto"/>
            <w:right w:val="none" w:sz="0" w:space="0" w:color="auto"/>
          </w:divBdr>
        </w:div>
        <w:div w:id="1903907776">
          <w:marLeft w:val="965"/>
          <w:marRight w:val="0"/>
          <w:marTop w:val="120"/>
          <w:marBottom w:val="0"/>
          <w:divBdr>
            <w:top w:val="none" w:sz="0" w:space="0" w:color="auto"/>
            <w:left w:val="none" w:sz="0" w:space="0" w:color="auto"/>
            <w:bottom w:val="none" w:sz="0" w:space="0" w:color="auto"/>
            <w:right w:val="none" w:sz="0" w:space="0" w:color="auto"/>
          </w:divBdr>
        </w:div>
        <w:div w:id="142360530">
          <w:marLeft w:val="1555"/>
          <w:marRight w:val="0"/>
          <w:marTop w:val="110"/>
          <w:marBottom w:val="0"/>
          <w:divBdr>
            <w:top w:val="none" w:sz="0" w:space="0" w:color="auto"/>
            <w:left w:val="none" w:sz="0" w:space="0" w:color="auto"/>
            <w:bottom w:val="none" w:sz="0" w:space="0" w:color="auto"/>
            <w:right w:val="none" w:sz="0" w:space="0" w:color="auto"/>
          </w:divBdr>
        </w:div>
        <w:div w:id="1841576125">
          <w:marLeft w:val="965"/>
          <w:marRight w:val="0"/>
          <w:marTop w:val="120"/>
          <w:marBottom w:val="0"/>
          <w:divBdr>
            <w:top w:val="none" w:sz="0" w:space="0" w:color="auto"/>
            <w:left w:val="none" w:sz="0" w:space="0" w:color="auto"/>
            <w:bottom w:val="none" w:sz="0" w:space="0" w:color="auto"/>
            <w:right w:val="none" w:sz="0" w:space="0" w:color="auto"/>
          </w:divBdr>
        </w:div>
        <w:div w:id="1321497575">
          <w:marLeft w:val="1555"/>
          <w:marRight w:val="0"/>
          <w:marTop w:val="110"/>
          <w:marBottom w:val="0"/>
          <w:divBdr>
            <w:top w:val="none" w:sz="0" w:space="0" w:color="auto"/>
            <w:left w:val="none" w:sz="0" w:space="0" w:color="auto"/>
            <w:bottom w:val="none" w:sz="0" w:space="0" w:color="auto"/>
            <w:right w:val="none" w:sz="0" w:space="0" w:color="auto"/>
          </w:divBdr>
        </w:div>
      </w:divsChild>
    </w:div>
    <w:div w:id="10223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ongroots.n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B5E5F88625406E97554529C4D55F47"/>
        <w:category>
          <w:name w:val="Algemeen"/>
          <w:gallery w:val="placeholder"/>
        </w:category>
        <w:types>
          <w:type w:val="bbPlcHdr"/>
        </w:types>
        <w:behaviors>
          <w:behavior w:val="content"/>
        </w:behaviors>
        <w:guid w:val="{7FEB4564-1984-40DB-97DA-1FF692F34B70}"/>
      </w:docPartPr>
      <w:docPartBody>
        <w:p w:rsidR="00B45CC5" w:rsidRDefault="00386806" w:rsidP="00386806">
          <w:pPr>
            <w:pStyle w:val="E6B5E5F88625406E97554529C4D55F47"/>
          </w:pPr>
          <w:r>
            <w:rPr>
              <w:rFonts w:asciiTheme="majorHAnsi" w:eastAsiaTheme="majorEastAsia" w:hAnsiTheme="majorHAnsi" w:cstheme="majorBidi"/>
              <w:sz w:val="32"/>
              <w:szCs w:val="32"/>
            </w:rPr>
            <w:t>[Geef de titel van het document op]</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triel">
    <w:altName w:val="Agency FB"/>
    <w:charset w:val="00"/>
    <w:family w:val="auto"/>
    <w:pitch w:val="variable"/>
    <w:sig w:usb0="00000003" w:usb1="50000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86806"/>
    <w:rsid w:val="002B0DC5"/>
    <w:rsid w:val="002F13C6"/>
    <w:rsid w:val="0032240F"/>
    <w:rsid w:val="003540C0"/>
    <w:rsid w:val="00386806"/>
    <w:rsid w:val="0048564D"/>
    <w:rsid w:val="005634BB"/>
    <w:rsid w:val="006152C5"/>
    <w:rsid w:val="00654769"/>
    <w:rsid w:val="006B2CF8"/>
    <w:rsid w:val="007779EC"/>
    <w:rsid w:val="007B273E"/>
    <w:rsid w:val="008217BD"/>
    <w:rsid w:val="008D75D8"/>
    <w:rsid w:val="009C1FCD"/>
    <w:rsid w:val="00AA7AE2"/>
    <w:rsid w:val="00AD07E2"/>
    <w:rsid w:val="00B23850"/>
    <w:rsid w:val="00B45CC5"/>
    <w:rsid w:val="00BB49C7"/>
    <w:rsid w:val="00D35820"/>
    <w:rsid w:val="00E4231D"/>
    <w:rsid w:val="00F34029"/>
    <w:rsid w:val="00F825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5CC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6B5E5F88625406E97554529C4D55F47">
    <w:name w:val="E6B5E5F88625406E97554529C4D55F47"/>
    <w:rsid w:val="0038680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“Werkend met de CHE-benadering en als partner binnen het C-A-N netwerk, bouw ik mee aan 'sterke wortels' van ontwikkelingsprocessen”.</vt:lpstr>
    </vt:vector>
  </TitlesOfParts>
  <Company>World Servants</Company>
  <LinksUpToDate>false</LinksUpToDate>
  <CharactersWithSpaces>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“Werkend met de CHE-benadering  bouwen we mee aan 'sterke wortels' van ontwikkelingsprocessen”.</dc:title>
  <dc:creator>Els Nijman</dc:creator>
  <cp:lastModifiedBy>Strongroots</cp:lastModifiedBy>
  <cp:revision>4</cp:revision>
  <dcterms:created xsi:type="dcterms:W3CDTF">2015-06-10T08:26:00Z</dcterms:created>
  <dcterms:modified xsi:type="dcterms:W3CDTF">2015-06-10T08:26:00Z</dcterms:modified>
</cp:coreProperties>
</file>